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E" w:rsidRDefault="00B6524E" w:rsidP="00B6524E">
      <w:pPr>
        <w:rPr>
          <w:rFonts w:ascii="Arial" w:eastAsia="Times New Roman" w:hAnsi="Arial" w:cs="Arial"/>
          <w:color w:val="000000"/>
        </w:rPr>
      </w:pP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Siguiendo instrucciones de la Directora General de RRHH, 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se le comunica que, con fecha de </w:t>
      </w:r>
      <w:r>
        <w:rPr>
          <w:rStyle w:val="Textoennegrita"/>
          <w:rFonts w:ascii="Arial" w:hAnsi="Arial" w:cs="Arial"/>
          <w:color w:val="005A95"/>
          <w:shd w:val="clear" w:color="auto" w:fill="FFFFFF"/>
        </w:rPr>
        <w:t>02 de Junio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de 2021</w:t>
      </w:r>
      <w:r>
        <w:rPr>
          <w:rFonts w:ascii="Arial" w:hAnsi="Arial" w:cs="Arial"/>
          <w:color w:val="000000"/>
          <w:shd w:val="clear" w:color="auto" w:fill="FFFFFF"/>
        </w:rPr>
        <w:t>, se ha procedido a publicar en el Tablón de Anuncios de la Sede Electrónica del Servicio Canario de la Salud y en la página web oficial de este organismo, los siguientes: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hd w:val="clear" w:color="auto" w:fill="FFFFFF"/>
        </w:rPr>
        <w:t>Convocatoria de 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FEA Neurofisiología Clínica</w:t>
      </w:r>
      <w:r>
        <w:rPr>
          <w:rFonts w:ascii="Arial" w:hAnsi="Arial" w:cs="Arial"/>
          <w:color w:val="000000"/>
          <w:shd w:val="clear" w:color="auto" w:fill="FFFFFF"/>
        </w:rPr>
        <w:t>, Resolución número 1857/2021 de </w:t>
      </w:r>
      <w:r>
        <w:rPr>
          <w:rFonts w:ascii="Arial" w:hAnsi="Arial" w:cs="Arial"/>
          <w:color w:val="005A95"/>
          <w:shd w:val="clear" w:color="auto" w:fill="FFFFFF"/>
        </w:rPr>
        <w:t>01 de junio</w:t>
      </w:r>
      <w:r>
        <w:rPr>
          <w:rFonts w:ascii="Arial" w:hAnsi="Arial" w:cs="Arial"/>
          <w:color w:val="000000"/>
          <w:shd w:val="clear" w:color="auto" w:fill="FFFFFF"/>
        </w:rPr>
        <w:t> de la Director/a Gerente del H.U.C, por la que se convoca proceso selectivo para la constitución urgente de Lista/s de Empleo Supletorias, por agotamiento o inexistencia de listas de empleo, cuyo plazo de presentación de solicitudes, comenzará a surtir efectos día 3  </w:t>
      </w:r>
      <w:r>
        <w:rPr>
          <w:rStyle w:val="Textoennegrita"/>
          <w:rFonts w:ascii="Arial" w:hAnsi="Arial" w:cs="Arial"/>
          <w:color w:val="005A95"/>
          <w:shd w:val="clear" w:color="auto" w:fill="FFFFFF"/>
        </w:rPr>
        <w:t>de junio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de 2021</w:t>
      </w:r>
      <w:r>
        <w:rPr>
          <w:rFonts w:ascii="Arial" w:hAnsi="Arial" w:cs="Arial"/>
          <w:color w:val="000000"/>
          <w:shd w:val="clear" w:color="auto" w:fill="FFFFFF"/>
        </w:rPr>
        <w:t>:    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  PLAZO de presentación (10 días hábiles): Del </w:t>
      </w:r>
      <w:r>
        <w:rPr>
          <w:rFonts w:ascii="Arial" w:hAnsi="Arial" w:cs="Arial"/>
          <w:color w:val="005A95"/>
          <w:shd w:val="clear" w:color="auto" w:fill="FFFFFF"/>
        </w:rPr>
        <w:t>3 de junio de 2021</w:t>
      </w:r>
      <w:r>
        <w:rPr>
          <w:rFonts w:ascii="Arial" w:hAnsi="Arial" w:cs="Arial"/>
          <w:color w:val="000000"/>
          <w:shd w:val="clear" w:color="auto" w:fill="FFFFFF"/>
        </w:rPr>
        <w:t> al 16</w:t>
      </w:r>
      <w:r>
        <w:rPr>
          <w:rFonts w:ascii="Arial" w:hAnsi="Arial" w:cs="Arial"/>
          <w:color w:val="005A95"/>
          <w:shd w:val="clear" w:color="auto" w:fill="FFFFFF"/>
        </w:rPr>
        <w:t> de junio</w:t>
      </w:r>
      <w:r>
        <w:rPr>
          <w:rFonts w:ascii="Arial" w:hAnsi="Arial" w:cs="Arial"/>
          <w:color w:val="000000"/>
          <w:shd w:val="clear" w:color="auto" w:fill="FFFFFF"/>
        </w:rPr>
        <w:t> de 2021.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hd w:val="clear" w:color="auto" w:fill="FFFFFF"/>
        </w:rPr>
        <w:t>Convocatoria de 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FEA Cirugía Torácica</w:t>
      </w:r>
      <w:r>
        <w:rPr>
          <w:rFonts w:ascii="Arial" w:hAnsi="Arial" w:cs="Arial"/>
          <w:color w:val="000000"/>
          <w:shd w:val="clear" w:color="auto" w:fill="FFFFFF"/>
        </w:rPr>
        <w:t>, Resolución número 1852/2021 de </w:t>
      </w:r>
      <w:r>
        <w:rPr>
          <w:rFonts w:ascii="Arial" w:hAnsi="Arial" w:cs="Arial"/>
          <w:color w:val="005A95"/>
          <w:shd w:val="clear" w:color="auto" w:fill="FFFFFF"/>
        </w:rPr>
        <w:t>01 de junio</w:t>
      </w:r>
      <w:r>
        <w:rPr>
          <w:rFonts w:ascii="Arial" w:hAnsi="Arial" w:cs="Arial"/>
          <w:color w:val="000000"/>
          <w:shd w:val="clear" w:color="auto" w:fill="FFFFFF"/>
        </w:rPr>
        <w:t> de la Director/a Gerente del H.U.C, por la que se convoca proceso selectivo para la constitución urgente de Lista/s de Empleo Supletorias, por agotamiento o inexistencia de listas de empleo, cuyo plazo de presentación de solicitudes, comenzará a surtir efectos día 3  </w:t>
      </w:r>
      <w:r>
        <w:rPr>
          <w:rStyle w:val="Textoennegrita"/>
          <w:rFonts w:ascii="Arial" w:hAnsi="Arial" w:cs="Arial"/>
          <w:color w:val="005A95"/>
          <w:shd w:val="clear" w:color="auto" w:fill="FFFFFF"/>
        </w:rPr>
        <w:t>de junio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de 2021</w:t>
      </w:r>
      <w:r>
        <w:rPr>
          <w:rFonts w:ascii="Arial" w:hAnsi="Arial" w:cs="Arial"/>
          <w:color w:val="000000"/>
          <w:shd w:val="clear" w:color="auto" w:fill="FFFFFF"/>
        </w:rPr>
        <w:t xml:space="preserve">:   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    PLAZO de presentación (10 días hábiles): Del </w:t>
      </w:r>
      <w:r>
        <w:rPr>
          <w:rFonts w:ascii="Arial" w:hAnsi="Arial" w:cs="Arial"/>
          <w:color w:val="005A95"/>
          <w:shd w:val="clear" w:color="auto" w:fill="FFFFFF"/>
        </w:rPr>
        <w:t>3 de junio de 2021</w:t>
      </w:r>
      <w:r>
        <w:rPr>
          <w:rFonts w:ascii="Arial" w:hAnsi="Arial" w:cs="Arial"/>
          <w:color w:val="000000"/>
          <w:shd w:val="clear" w:color="auto" w:fill="FFFFFF"/>
        </w:rPr>
        <w:t> al 16</w:t>
      </w:r>
      <w:r>
        <w:rPr>
          <w:rFonts w:ascii="Arial" w:hAnsi="Arial" w:cs="Arial"/>
          <w:color w:val="005A95"/>
          <w:shd w:val="clear" w:color="auto" w:fill="FFFFFF"/>
        </w:rPr>
        <w:t> de junio</w:t>
      </w:r>
      <w:r>
        <w:rPr>
          <w:rFonts w:ascii="Arial" w:hAnsi="Arial" w:cs="Arial"/>
          <w:color w:val="000000"/>
          <w:shd w:val="clear" w:color="auto" w:fill="FFFFFF"/>
        </w:rPr>
        <w:t> de 2021.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hd w:val="clear" w:color="auto" w:fill="FFFFFF"/>
        </w:rPr>
        <w:t>Convocatoria de 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FEA Psicología Clínica</w:t>
      </w:r>
      <w:r>
        <w:rPr>
          <w:rFonts w:ascii="Arial" w:hAnsi="Arial" w:cs="Arial"/>
          <w:color w:val="000000"/>
          <w:shd w:val="clear" w:color="auto" w:fill="FFFFFF"/>
        </w:rPr>
        <w:t>, Resolución número 1853/2021 de </w:t>
      </w:r>
      <w:r>
        <w:rPr>
          <w:rFonts w:ascii="Arial" w:hAnsi="Arial" w:cs="Arial"/>
          <w:color w:val="005A95"/>
          <w:shd w:val="clear" w:color="auto" w:fill="FFFFFF"/>
        </w:rPr>
        <w:t>01 de junio</w:t>
      </w:r>
      <w:r>
        <w:rPr>
          <w:rFonts w:ascii="Arial" w:hAnsi="Arial" w:cs="Arial"/>
          <w:color w:val="000000"/>
          <w:shd w:val="clear" w:color="auto" w:fill="FFFFFF"/>
        </w:rPr>
        <w:t> de la Director/a Gerente del H.U.C, por la que se convoca proceso selectivo para la constitución urgente de Lista/s de Empleo Supletorias, por agotamiento o inexistencia de listas de empleo, cuyo plazo de presentación de solicitudes, comenzará a surtir efectos día 3  </w:t>
      </w:r>
      <w:r>
        <w:rPr>
          <w:rStyle w:val="Textoennegrita"/>
          <w:rFonts w:ascii="Arial" w:hAnsi="Arial" w:cs="Arial"/>
          <w:color w:val="005A95"/>
          <w:shd w:val="clear" w:color="auto" w:fill="FFFFFF"/>
        </w:rPr>
        <w:t>de junio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de 2021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      PLAZO de presentación (3 días hábiles): Del </w:t>
      </w:r>
      <w:r>
        <w:rPr>
          <w:rFonts w:ascii="Arial" w:hAnsi="Arial" w:cs="Arial"/>
          <w:color w:val="005A95"/>
          <w:shd w:val="clear" w:color="auto" w:fill="FFFFFF"/>
        </w:rPr>
        <w:t>3 de junio de 2021</w:t>
      </w:r>
      <w:r>
        <w:rPr>
          <w:rFonts w:ascii="Arial" w:hAnsi="Arial" w:cs="Arial"/>
          <w:color w:val="000000"/>
          <w:shd w:val="clear" w:color="auto" w:fill="FFFFFF"/>
        </w:rPr>
        <w:t> al 7</w:t>
      </w:r>
      <w:r>
        <w:rPr>
          <w:rFonts w:ascii="Arial" w:hAnsi="Arial" w:cs="Arial"/>
          <w:color w:val="005A95"/>
          <w:shd w:val="clear" w:color="auto" w:fill="FFFFFF"/>
        </w:rPr>
        <w:t> de junio</w:t>
      </w:r>
      <w:r>
        <w:rPr>
          <w:rFonts w:ascii="Arial" w:hAnsi="Arial" w:cs="Arial"/>
          <w:color w:val="000000"/>
          <w:shd w:val="clear" w:color="auto" w:fill="FFFFFF"/>
        </w:rPr>
        <w:t> de 2021.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Arial" w:hAnsi="Arial" w:cs="Arial"/>
          <w:color w:val="000000"/>
          <w:shd w:val="clear" w:color="auto" w:fill="FFFFFF"/>
        </w:rPr>
        <w:t>Convocatoria de 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FEA Psiquiatría</w:t>
      </w:r>
      <w:r>
        <w:rPr>
          <w:rFonts w:ascii="Arial" w:hAnsi="Arial" w:cs="Arial"/>
          <w:color w:val="000000"/>
          <w:shd w:val="clear" w:color="auto" w:fill="FFFFFF"/>
        </w:rPr>
        <w:t>, Resolución número 1854/2021 de </w:t>
      </w:r>
      <w:r>
        <w:rPr>
          <w:rFonts w:ascii="Arial" w:hAnsi="Arial" w:cs="Arial"/>
          <w:color w:val="005A95"/>
          <w:shd w:val="clear" w:color="auto" w:fill="FFFFFF"/>
        </w:rPr>
        <w:t>01 de junio</w:t>
      </w:r>
      <w:r>
        <w:rPr>
          <w:rFonts w:ascii="Arial" w:hAnsi="Arial" w:cs="Arial"/>
          <w:color w:val="000000"/>
          <w:shd w:val="clear" w:color="auto" w:fill="FFFFFF"/>
        </w:rPr>
        <w:t> de la Director/a Gerente del H.U.C, por la que se convoca proceso selectivo para la constitución urgente de Lista/s de Empleo Supletorias, por agotamiento o inexistencia de listas de empleo, cuyo plazo de presentación de solicitudes, comenzará a surtir efectos día 3  </w:t>
      </w:r>
      <w:r>
        <w:rPr>
          <w:rStyle w:val="Textoennegrita"/>
          <w:rFonts w:ascii="Arial" w:hAnsi="Arial" w:cs="Arial"/>
          <w:color w:val="005A95"/>
          <w:shd w:val="clear" w:color="auto" w:fill="FFFFFF"/>
        </w:rPr>
        <w:t>de junio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 de 2021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      PLAZO de presentación (3 días hábiles): Del </w:t>
      </w:r>
      <w:r>
        <w:rPr>
          <w:rFonts w:ascii="Arial" w:hAnsi="Arial" w:cs="Arial"/>
          <w:color w:val="005A95"/>
          <w:shd w:val="clear" w:color="auto" w:fill="FFFFFF"/>
        </w:rPr>
        <w:t>3 de junio de 2021</w:t>
      </w:r>
      <w:r>
        <w:rPr>
          <w:rFonts w:ascii="Arial" w:hAnsi="Arial" w:cs="Arial"/>
          <w:color w:val="000000"/>
          <w:shd w:val="clear" w:color="auto" w:fill="FFFFFF"/>
        </w:rPr>
        <w:t> al 7</w:t>
      </w:r>
      <w:r>
        <w:rPr>
          <w:rFonts w:ascii="Arial" w:hAnsi="Arial" w:cs="Arial"/>
          <w:color w:val="005A95"/>
          <w:shd w:val="clear" w:color="auto" w:fill="FFFFFF"/>
        </w:rPr>
        <w:t> de junio</w:t>
      </w:r>
      <w:r>
        <w:rPr>
          <w:rFonts w:ascii="Arial" w:hAnsi="Arial" w:cs="Arial"/>
          <w:color w:val="000000"/>
          <w:shd w:val="clear" w:color="auto" w:fill="FFFFFF"/>
        </w:rPr>
        <w:t> de 2021.</w:t>
      </w:r>
      <w:r>
        <w:rPr>
          <w:rFonts w:ascii="Arial" w:hAnsi="Arial" w:cs="Arial"/>
          <w:color w:val="000000"/>
        </w:rPr>
        <w:t xml:space="preserve"> 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Tablón de Anuncios:</w:t>
      </w:r>
    </w:p>
    <w:bookmarkStart w:id="0" w:name="OBJ_PREFIX_DWT309_com_zimbra_url"/>
    <w:bookmarkStart w:id="1" w:name="OBJ_PREFIX_DWT305_com_zimbra_url"/>
    <w:bookmarkStart w:id="2" w:name="OBJ_PREFIX_DWT48_com_zimbra_url"/>
    <w:bookmarkEnd w:id="0"/>
    <w:bookmarkEnd w:id="1"/>
    <w:bookmarkEnd w:id="2"/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"https://sede.gobcan.es/sede/destacados_menu_home/tablon_anuncios"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ipervnculo"/>
          <w:rFonts w:ascii="Arial" w:hAnsi="Arial" w:cs="Arial"/>
          <w:color w:val="005A95"/>
          <w:u w:val="none"/>
          <w:shd w:val="clear" w:color="auto" w:fill="FFFFFF"/>
        </w:rPr>
        <w:t>https://sede.gobcan.es/sede/destacados_menu_home/tablon_anuncios</w:t>
      </w:r>
      <w:r>
        <w:rPr>
          <w:rFonts w:ascii="Arial" w:hAnsi="Arial" w:cs="Arial"/>
          <w:color w:val="000000"/>
        </w:rPr>
        <w:fldChar w:fldCharType="end"/>
      </w:r>
    </w:p>
    <w:p w:rsidR="00B6524E" w:rsidRP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  <w:lang w:val="en-US"/>
        </w:rPr>
      </w:pPr>
      <w:r w:rsidRPr="00B6524E">
        <w:rPr>
          <w:rStyle w:val="Textoennegrita"/>
          <w:rFonts w:ascii="Arial" w:hAnsi="Arial" w:cs="Arial"/>
          <w:color w:val="000000"/>
          <w:lang w:val="en-US"/>
        </w:rPr>
        <w:t xml:space="preserve">FEA – </w:t>
      </w:r>
      <w:proofErr w:type="spellStart"/>
      <w:r w:rsidRPr="00B6524E">
        <w:rPr>
          <w:rStyle w:val="Textoennegrita"/>
          <w:rFonts w:ascii="Arial" w:hAnsi="Arial" w:cs="Arial"/>
          <w:color w:val="000000"/>
          <w:lang w:val="en-US"/>
        </w:rPr>
        <w:t>Neurofisiología</w:t>
      </w:r>
      <w:proofErr w:type="spellEnd"/>
      <w:r w:rsidRPr="00B6524E">
        <w:rPr>
          <w:rFonts w:ascii="Arial" w:hAnsi="Arial" w:cs="Arial"/>
          <w:color w:val="000000"/>
          <w:lang w:val="en-US"/>
        </w:rPr>
        <w:t>:</w:t>
      </w:r>
    </w:p>
    <w:p w:rsidR="00B6524E" w:rsidRP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  <w:lang w:val="en-US"/>
        </w:rPr>
      </w:pPr>
      <w:hyperlink r:id="rId5" w:history="1">
        <w:r w:rsidRPr="00B6524E">
          <w:rPr>
            <w:rStyle w:val="Hipervnculo"/>
            <w:rFonts w:ascii="Arial" w:hAnsi="Arial" w:cs="Arial"/>
            <w:color w:val="000080"/>
            <w:lang w:val="en-US"/>
          </w:rPr>
          <w:t>https://www3.gobiernodecanarias.org/sanidad/scs/contenidoGenerico.jsp?idDocument=83715f87-b622-11ea-970e-d571b74c1744&amp;idCarpeta=61e907e3-d473-11e9-9a19-e5198e027117</w:t>
        </w:r>
      </w:hyperlink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FEA – Cirugía Torácica: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hyperlink r:id="rId6" w:history="1">
        <w:r>
          <w:rPr>
            <w:rStyle w:val="Hipervnculo"/>
            <w:rFonts w:ascii="Arial" w:hAnsi="Arial" w:cs="Arial"/>
          </w:rPr>
          <w:t>https://www3.gobiernodecanarias.org/sanidad/scs/contenidoGenerico.jsp?idDocument=7f2a2853-c113-11ea-a34c-215f183ca085&amp;idCarpeta=61e907e3-d473-11e9-9a19-e5198e027117</w:t>
        </w:r>
      </w:hyperlink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00"/>
        </w:rPr>
        <w:t>FEA – Psicología Clínica:</w:t>
      </w:r>
    </w:p>
    <w:p w:rsid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Hipervnculo"/>
            <w:rFonts w:ascii="Arial" w:hAnsi="Arial" w:cs="Arial"/>
          </w:rPr>
          <w:t>https://www3.gobiernodecanarias.org/sanidad/scs/contenidoGenerico.jsp?idDocument=16ec8060-b623-11ea-970e-d571b74c1744&amp;idCarpeta=61e907e3-d473-11e9-9a19-e5198e027117</w:t>
        </w:r>
      </w:hyperlink>
    </w:p>
    <w:p w:rsidR="00B6524E" w:rsidRP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  <w:lang w:val="en-US"/>
        </w:rPr>
      </w:pPr>
      <w:r w:rsidRPr="00B6524E">
        <w:rPr>
          <w:rStyle w:val="Textoennegrita"/>
          <w:rFonts w:ascii="Arial" w:hAnsi="Arial" w:cs="Arial"/>
          <w:color w:val="000000"/>
          <w:lang w:val="en-US"/>
        </w:rPr>
        <w:t xml:space="preserve">FEA – </w:t>
      </w:r>
      <w:proofErr w:type="spellStart"/>
      <w:r w:rsidRPr="00B6524E">
        <w:rPr>
          <w:rStyle w:val="Textoennegrita"/>
          <w:rFonts w:ascii="Arial" w:hAnsi="Arial" w:cs="Arial"/>
          <w:color w:val="000000"/>
          <w:lang w:val="en-US"/>
        </w:rPr>
        <w:t>Psiquiatría</w:t>
      </w:r>
      <w:proofErr w:type="spellEnd"/>
      <w:r w:rsidRPr="00B6524E">
        <w:rPr>
          <w:rStyle w:val="Textoennegrita"/>
          <w:rFonts w:ascii="Arial" w:hAnsi="Arial" w:cs="Arial"/>
          <w:color w:val="000000"/>
          <w:lang w:val="en-US"/>
        </w:rPr>
        <w:t>:</w:t>
      </w:r>
    </w:p>
    <w:p w:rsidR="00B6524E" w:rsidRPr="00B6524E" w:rsidRDefault="00B6524E" w:rsidP="00B6524E">
      <w:pPr>
        <w:pStyle w:val="NormalWeb"/>
        <w:spacing w:after="0" w:afterAutospacing="0"/>
        <w:rPr>
          <w:rFonts w:ascii="Arial" w:hAnsi="Arial" w:cs="Arial"/>
          <w:color w:val="000000"/>
          <w:lang w:val="en-US"/>
        </w:rPr>
      </w:pPr>
      <w:hyperlink r:id="rId8" w:history="1">
        <w:r w:rsidRPr="00B6524E">
          <w:rPr>
            <w:rStyle w:val="Hipervnculo"/>
            <w:rFonts w:ascii="Arial" w:hAnsi="Arial" w:cs="Arial"/>
            <w:lang w:val="en-US"/>
          </w:rPr>
          <w:t>https://www3.gobiernodecanarias.org/sanidad/scs/contenidoGenerico.jsp?idDocument=bfb363d5-c115-11ea-a34c-215f183ca085&amp;idCarpeta=61e907e3-d473-11e9-9a19-e5198e027117</w:t>
        </w:r>
      </w:hyperlink>
    </w:p>
    <w:p w:rsidR="004541A6" w:rsidRPr="00B6524E" w:rsidRDefault="004541A6">
      <w:pPr>
        <w:rPr>
          <w:lang w:val="en-US"/>
        </w:rPr>
      </w:pPr>
      <w:bookmarkStart w:id="3" w:name="_GoBack"/>
      <w:bookmarkEnd w:id="3"/>
    </w:p>
    <w:sectPr w:rsidR="004541A6" w:rsidRPr="00B65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E"/>
    <w:rsid w:val="004541A6"/>
    <w:rsid w:val="00B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52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24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65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52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524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B6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biernodecanarias.org/sanidad/scs/contenidoGenerico.jsp?idDocument=bfb363d5-c115-11ea-a34c-215f183ca085&amp;idCarpeta=61e907e3-d473-11e9-9a19-e5198e027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gobiernodecanarias.org/sanidad/scs/contenidoGenerico.jsp?idDocument=16ec8060-b623-11ea-970e-d571b74c1744&amp;idCarpeta=61e907e3-d473-11e9-9a19-e5198e0271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3.gobiernodecanarias.org/sanidad/scs/contenidoGenerico.jsp?idDocument=7f2a2853-c113-11ea-a34c-215f183ca085&amp;idCarpeta=61e907e3-d473-11e9-9a19-e5198e027117" TargetMode="External"/><Relationship Id="rId5" Type="http://schemas.openxmlformats.org/officeDocument/2006/relationships/hyperlink" Target="https://www3.gobiernodecanarias.org/sanidad/scs/contenidoGenerico.jsp?idDocument=83715f87-b622-11ea-970e-d571b74c1744&amp;idCarpeta=61e907e3-d473-11e9-9a19-e5198e0271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MAngeles</cp:lastModifiedBy>
  <cp:revision>1</cp:revision>
  <dcterms:created xsi:type="dcterms:W3CDTF">2021-06-02T10:18:00Z</dcterms:created>
  <dcterms:modified xsi:type="dcterms:W3CDTF">2021-06-02T10:18:00Z</dcterms:modified>
</cp:coreProperties>
</file>